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43325" cy="13906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ind w:left="2481" w:right="2221"/>
        <w:jc w:val="center"/>
      </w:pPr>
      <w:r>
        <w:rPr/>
        <w:t>ANTI TERRORISM COMPLIANCE </w:t>
      </w:r>
      <w:r>
        <w:rPr>
          <w:spacing w:val="-2"/>
        </w:rPr>
        <w:t>MEASURES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12"/>
      </w:pPr>
      <w:r>
        <w:rPr/>
        <w:t>In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USA</w:t>
      </w:r>
      <w:r>
        <w:rPr>
          <w:spacing w:val="-3"/>
        </w:rPr>
        <w:t> </w:t>
      </w:r>
      <w:r>
        <w:rPr/>
        <w:t>PATRIOT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counterterrorism</w:t>
      </w:r>
      <w:r>
        <w:rPr>
          <w:spacing w:val="-3"/>
        </w:rPr>
        <w:t> </w:t>
      </w:r>
      <w:r>
        <w:rPr/>
        <w:t>laws,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Way of Mifflin-Juniata requires that each agency certify the following:</w:t>
      </w:r>
    </w:p>
    <w:p>
      <w:pPr>
        <w:pStyle w:val="BodyText"/>
      </w:pPr>
    </w:p>
    <w:p>
      <w:pPr>
        <w:pStyle w:val="BodyText"/>
        <w:tabs>
          <w:tab w:pos="9344" w:val="left" w:leader="none"/>
        </w:tabs>
        <w:ind w:left="831"/>
        <w:rPr>
          <w:rFonts w:ascii="Times New Roman"/>
        </w:rPr>
      </w:pPr>
      <w:r>
        <w:rPr/>
        <w:t>"I hereby certify on behalf of </w:t>
      </w:r>
      <w:r>
        <w:rPr>
          <w:rFonts w:ascii="Times New Roman"/>
          <w:u w:val="single"/>
        </w:rPr>
        <w:tab/>
      </w:r>
    </w:p>
    <w:p>
      <w:pPr>
        <w:spacing w:before="0"/>
        <w:ind w:left="5152" w:right="0" w:firstLine="0"/>
        <w:jc w:val="left"/>
        <w:rPr>
          <w:i/>
          <w:sz w:val="24"/>
        </w:rPr>
      </w:pPr>
      <w:r>
        <w:rPr>
          <w:i/>
          <w:sz w:val="24"/>
        </w:rPr>
        <w:t>(insert name of </w:t>
      </w:r>
      <w:r>
        <w:rPr>
          <w:i/>
          <w:spacing w:val="-2"/>
          <w:sz w:val="24"/>
        </w:rPr>
        <w:t>agency)</w:t>
      </w:r>
    </w:p>
    <w:p>
      <w:pPr>
        <w:pStyle w:val="BodyText"/>
        <w:spacing w:line="480" w:lineRule="auto"/>
        <w:ind w:left="831" w:right="110"/>
      </w:pPr>
      <w:r>
        <w:rPr/>
        <w:t>that all United Way funds and donations will be used in compliance with all applicable</w:t>
      </w:r>
      <w:r>
        <w:rPr>
          <w:spacing w:val="-4"/>
        </w:rPr>
        <w:t> </w:t>
      </w:r>
      <w:r>
        <w:rPr/>
        <w:t>anti</w:t>
      </w:r>
      <w:r>
        <w:rPr>
          <w:spacing w:val="-4"/>
        </w:rPr>
        <w:t> </w:t>
      </w:r>
      <w:r>
        <w:rPr/>
        <w:t>terrorist</w:t>
      </w:r>
      <w:r>
        <w:rPr>
          <w:spacing w:val="-4"/>
        </w:rPr>
        <w:t> </w:t>
      </w:r>
      <w:r>
        <w:rPr/>
        <w:t>financing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asset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laws,</w:t>
      </w:r>
      <w:r>
        <w:rPr>
          <w:spacing w:val="-4"/>
        </w:rPr>
        <w:t> </w:t>
      </w:r>
      <w:r>
        <w:rPr/>
        <w:t>statutes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executive </w:t>
      </w:r>
      <w:r>
        <w:rPr>
          <w:spacing w:val="-2"/>
        </w:rPr>
        <w:t>orders."</w:t>
      </w:r>
    </w:p>
    <w:p>
      <w:pPr>
        <w:pStyle w:val="BodyText"/>
      </w:pPr>
    </w:p>
    <w:p>
      <w:pPr>
        <w:pStyle w:val="BodyText"/>
        <w:tabs>
          <w:tab w:pos="7511" w:val="left" w:leader="none"/>
        </w:tabs>
        <w:ind w:left="112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tabs>
          <w:tab w:pos="7498" w:val="left" w:leader="none"/>
        </w:tabs>
        <w:spacing w:before="92"/>
        <w:ind w:left="112"/>
        <w:rPr>
          <w:rFonts w:ascii="Times New Roman"/>
        </w:rPr>
      </w:pPr>
      <w:r>
        <w:rPr/>
        <w:t>Title:</w:t>
      </w:r>
      <w:r>
        <w:rPr>
          <w:spacing w:val="4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7472" w:val="left" w:leader="none"/>
        </w:tabs>
        <w:spacing w:before="92"/>
        <w:ind w:left="112"/>
        <w:rPr>
          <w:rFonts w:ascii="Times New Roman"/>
        </w:rPr>
      </w:pPr>
      <w:r>
        <w:rPr/>
        <w:t>Signature: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2880" w:val="left" w:leader="none"/>
        </w:tabs>
        <w:spacing w:before="92"/>
        <w:ind w:left="112"/>
        <w:rPr>
          <w:rFonts w:ascii="Times New Roman"/>
        </w:rPr>
      </w:pPr>
      <w:r>
        <w:rPr/>
        <w:t>Date:</w:t>
      </w:r>
      <w:r>
        <w:rPr>
          <w:spacing w:val="4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30"/>
      </w:pPr>
      <w:r>
        <w:rPr/>
        <w:t>Return </w:t>
      </w:r>
      <w:r>
        <w:rPr>
          <w:spacing w:val="-5"/>
        </w:rPr>
        <w:t>to:</w:t>
      </w:r>
    </w:p>
    <w:p>
      <w:pPr>
        <w:pStyle w:val="BodyText"/>
        <w:ind w:left="112" w:right="6525"/>
      </w:pPr>
      <w:r>
        <w:rPr/>
        <w:t>United</w:t>
      </w:r>
      <w:r>
        <w:rPr>
          <w:spacing w:val="-13"/>
        </w:rPr>
        <w:t> </w:t>
      </w:r>
      <w:r>
        <w:rPr/>
        <w:t>Way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Mifflin-Juniata 13 East Third Street Lewistown, PA</w:t>
      </w:r>
      <w:r>
        <w:rPr>
          <w:spacing w:val="40"/>
        </w:rPr>
        <w:t> </w:t>
      </w:r>
      <w:r>
        <w:rPr/>
        <w:t>17044</w:t>
      </w:r>
    </w:p>
    <w:sectPr>
      <w:type w:val="continuous"/>
      <w:pgSz w:w="12240" w:h="15840"/>
      <w:pgMar w:top="0" w:bottom="280" w:left="10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2023-02-10T16:27:26Z</dcterms:created>
  <dcterms:modified xsi:type="dcterms:W3CDTF">2023-02-10T16:27:26Z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Apps Renderer</vt:lpwstr>
  </property>
</Properties>
</file>